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77" w:rsidRDefault="00443577" w:rsidP="004435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3577" w:rsidRDefault="00443577" w:rsidP="004435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3577" w:rsidRPr="00443577" w:rsidRDefault="00443577" w:rsidP="00443577">
      <w:pPr>
        <w:widowControl w:val="0"/>
        <w:spacing w:after="0" w:line="320" w:lineRule="exact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bookmark5"/>
      <w:r w:rsidRPr="00443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="00E1072C" w:rsidRPr="00443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</w:t>
      </w:r>
      <w:r w:rsidRPr="00443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УО</w:t>
      </w:r>
    </w:p>
    <w:p w:rsidR="00443577" w:rsidRPr="00443577" w:rsidRDefault="00443577" w:rsidP="00443577">
      <w:pPr>
        <w:widowControl w:val="0"/>
        <w:spacing w:after="0" w:line="320" w:lineRule="exact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01. 2021</w:t>
      </w:r>
      <w:r w:rsidRPr="00443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443577" w:rsidRPr="00443577" w:rsidRDefault="00443577" w:rsidP="00443577">
      <w:pPr>
        <w:widowControl w:val="0"/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3577" w:rsidRDefault="00443577" w:rsidP="00443577">
      <w:pPr>
        <w:widowControl w:val="0"/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577" w:rsidRPr="00E1072C" w:rsidRDefault="00443577" w:rsidP="00443577">
      <w:pPr>
        <w:widowControl w:val="0"/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 проведении</w:t>
      </w:r>
      <w:bookmarkEnd w:id="0"/>
    </w:p>
    <w:p w:rsidR="00443577" w:rsidRPr="00E1072C" w:rsidRDefault="00443577" w:rsidP="0044357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районного конкурса семейных фотографий «Каша – радость наша»</w:t>
      </w:r>
    </w:p>
    <w:p w:rsidR="00443577" w:rsidRPr="00E1072C" w:rsidRDefault="00443577" w:rsidP="004435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577" w:rsidRPr="00E1072C" w:rsidRDefault="00443577" w:rsidP="00443577">
      <w:pPr>
        <w:widowControl w:val="0"/>
        <w:tabs>
          <w:tab w:val="left" w:pos="9356"/>
        </w:tabs>
        <w:spacing w:after="0" w:line="32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bookmark4"/>
      <w:r w:rsidRPr="00E107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1.Общие положения</w:t>
      </w:r>
      <w:bookmarkEnd w:id="1"/>
    </w:p>
    <w:p w:rsidR="00443577" w:rsidRPr="00E1072C" w:rsidRDefault="00443577" w:rsidP="00443577">
      <w:pPr>
        <w:widowControl w:val="0"/>
        <w:numPr>
          <w:ilvl w:val="1"/>
          <w:numId w:val="1"/>
        </w:numPr>
        <w:tabs>
          <w:tab w:val="left" w:pos="1308"/>
        </w:tabs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 конкурсе семейных фотографий «Каша – радость наша» определяет цели и задачи, порядок организации и проведения конкурса, устанавливает требования предоставляемым на конкурс материалам, критерии их оценки; порядок определения и награждения победителей.</w:t>
      </w:r>
    </w:p>
    <w:p w:rsidR="00443577" w:rsidRPr="00E1072C" w:rsidRDefault="00443577" w:rsidP="00443577">
      <w:pPr>
        <w:widowControl w:val="0"/>
        <w:tabs>
          <w:tab w:val="left" w:pos="0"/>
        </w:tabs>
        <w:spacing w:after="0" w:line="324" w:lineRule="exact"/>
        <w:ind w:left="340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 и задачи конкурса</w:t>
      </w:r>
    </w:p>
    <w:p w:rsidR="00443577" w:rsidRPr="00E1072C" w:rsidRDefault="00443577" w:rsidP="00443577">
      <w:pPr>
        <w:widowControl w:val="0"/>
        <w:numPr>
          <w:ilvl w:val="1"/>
          <w:numId w:val="1"/>
        </w:numPr>
        <w:tabs>
          <w:tab w:val="left" w:pos="1308"/>
        </w:tabs>
        <w:spacing w:after="0" w:line="324" w:lineRule="exact"/>
        <w:ind w:right="18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конкурса: повышение эффективности программы «Разговор о правильном питании» за счет развития взаимодействия родителей и детей - участников программы.</w:t>
      </w:r>
    </w:p>
    <w:p w:rsidR="00443577" w:rsidRPr="00E1072C" w:rsidRDefault="00443577" w:rsidP="00443577">
      <w:pPr>
        <w:widowControl w:val="0"/>
        <w:spacing w:after="0" w:line="324" w:lineRule="exact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конкурса:</w:t>
      </w:r>
    </w:p>
    <w:p w:rsidR="00443577" w:rsidRPr="00E1072C" w:rsidRDefault="00443577" w:rsidP="00443577">
      <w:pPr>
        <w:widowControl w:val="0"/>
        <w:numPr>
          <w:ilvl w:val="0"/>
          <w:numId w:val="2"/>
        </w:numPr>
        <w:tabs>
          <w:tab w:val="left" w:pos="728"/>
        </w:tabs>
        <w:spacing w:after="0" w:line="324" w:lineRule="exact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 детей и родителей готовность вести здоровый образ жизни;</w:t>
      </w:r>
    </w:p>
    <w:p w:rsidR="00443577" w:rsidRPr="00E1072C" w:rsidRDefault="00443577" w:rsidP="00443577">
      <w:pPr>
        <w:widowControl w:val="0"/>
        <w:numPr>
          <w:ilvl w:val="0"/>
          <w:numId w:val="2"/>
        </w:numPr>
        <w:spacing w:after="0" w:line="324" w:lineRule="exact"/>
        <w:ind w:firstLine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пробуждать у детей и родителей интерес к различным формам активностей, направленным на сохранение и укрепление здоровья;</w:t>
      </w:r>
    </w:p>
    <w:p w:rsidR="00443577" w:rsidRPr="00E1072C" w:rsidRDefault="00443577" w:rsidP="00443577">
      <w:pPr>
        <w:widowControl w:val="0"/>
        <w:numPr>
          <w:ilvl w:val="0"/>
          <w:numId w:val="2"/>
        </w:numPr>
        <w:spacing w:after="0" w:line="324" w:lineRule="exact"/>
        <w:ind w:firstLine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развивать у детей и родителей интерес к совместной творческой деятельности.</w:t>
      </w:r>
    </w:p>
    <w:p w:rsidR="00443577" w:rsidRPr="00E1072C" w:rsidRDefault="00443577" w:rsidP="00443577">
      <w:pPr>
        <w:widowControl w:val="0"/>
        <w:tabs>
          <w:tab w:val="left" w:pos="4131"/>
        </w:tabs>
        <w:spacing w:after="0" w:line="320" w:lineRule="exact"/>
        <w:ind w:left="37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bookmark6"/>
      <w:r w:rsidRPr="00E107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Участники конкурса</w:t>
      </w:r>
      <w:bookmarkEnd w:id="2"/>
    </w:p>
    <w:p w:rsidR="00443577" w:rsidRPr="00E1072C" w:rsidRDefault="00443577" w:rsidP="00443577">
      <w:pPr>
        <w:widowControl w:val="0"/>
        <w:spacing w:after="0" w:line="320" w:lineRule="exact"/>
        <w:ind w:right="18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 конкурсе принимают участие обучающиеся 1-4 классов и воспитанники детских садов, под руководством педагога или родителей.</w:t>
      </w:r>
    </w:p>
    <w:p w:rsidR="00443577" w:rsidRPr="00E1072C" w:rsidRDefault="00297307" w:rsidP="00443577">
      <w:pPr>
        <w:widowControl w:val="0"/>
        <w:spacing w:after="0" w:line="313" w:lineRule="exact"/>
        <w:ind w:left="262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443577" w:rsidRPr="00E107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Порядок и сроки проведения Конкурса</w:t>
      </w:r>
    </w:p>
    <w:p w:rsidR="00443577" w:rsidRPr="00E1072C" w:rsidRDefault="00443577" w:rsidP="00443577">
      <w:pPr>
        <w:widowControl w:val="0"/>
        <w:spacing w:after="0" w:line="313" w:lineRule="exact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</w:t>
      </w:r>
      <w:r w:rsidR="00297307" w:rsidRPr="00E1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25 января по 29 января 2021 </w:t>
      </w:r>
      <w:r w:rsidRPr="00E1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297307" w:rsidRPr="00E1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15A43" w:rsidRPr="00E1072C" w:rsidRDefault="00443577" w:rsidP="00443577">
      <w:pPr>
        <w:widowControl w:val="0"/>
        <w:spacing w:after="0" w:line="313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97307"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конкурс</w:t>
      </w: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представляются </w:t>
      </w:r>
      <w:r w:rsidR="00297307" w:rsidRPr="00E1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фотографии (в электронном </w:t>
      </w:r>
      <w:r w:rsidR="00E1072C" w:rsidRPr="00E1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виде)</w:t>
      </w:r>
      <w:r w:rsidR="0093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E1072C"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тему: «</w:t>
      </w:r>
      <w:r w:rsidR="00615A43"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Мамина каша самая вкусная», «Хороша кашка – да мала чашка», «С кашки день начался, значит день удался».</w:t>
      </w:r>
    </w:p>
    <w:p w:rsidR="00443577" w:rsidRPr="00E1072C" w:rsidRDefault="00297307" w:rsidP="00443577">
      <w:pPr>
        <w:widowControl w:val="0"/>
        <w:spacing w:after="0" w:line="313" w:lineRule="exact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</w:t>
      </w:r>
      <w:r w:rsidR="00443577"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Конкурсе необходимо </w:t>
      </w:r>
      <w:r w:rsidR="00443577" w:rsidRPr="00E1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</w:t>
      </w:r>
      <w:r w:rsidRPr="00E1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 января  2021</w:t>
      </w:r>
      <w:r w:rsidR="00443577" w:rsidRPr="00E1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предоставить:</w:t>
      </w:r>
    </w:p>
    <w:p w:rsidR="00443577" w:rsidRPr="00E1072C" w:rsidRDefault="00443577" w:rsidP="00443577">
      <w:pPr>
        <w:widowControl w:val="0"/>
        <w:numPr>
          <w:ilvl w:val="0"/>
          <w:numId w:val="2"/>
        </w:numPr>
        <w:tabs>
          <w:tab w:val="left" w:pos="1020"/>
        </w:tabs>
        <w:spacing w:after="0" w:line="324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анкету-заявку</w:t>
      </w:r>
      <w:r w:rsidR="00297307"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 участника, возраст, название образовательной организации, название работы, ФИО руководителя, контактный телефон)</w:t>
      </w: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подписью руководителя образовательного учреждения</w:t>
      </w:r>
      <w:r w:rsidR="00297307"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3577" w:rsidRPr="00E1072C" w:rsidRDefault="00443577" w:rsidP="00443577">
      <w:pPr>
        <w:widowControl w:val="0"/>
        <w:numPr>
          <w:ilvl w:val="0"/>
          <w:numId w:val="2"/>
        </w:numPr>
        <w:tabs>
          <w:tab w:val="left" w:pos="1063"/>
        </w:tabs>
        <w:spacing w:after="0" w:line="324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фотографию с названием в формате </w:t>
      </w:r>
      <w:r w:rsidRPr="00E1072C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jpg</w:t>
      </w: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3577" w:rsidRPr="00E1072C" w:rsidRDefault="00297307" w:rsidP="00297307">
      <w:pPr>
        <w:widowControl w:val="0"/>
        <w:tabs>
          <w:tab w:val="left" w:pos="1009"/>
        </w:tabs>
        <w:spacing w:after="0" w:line="32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конкурса предоставляются </w:t>
      </w:r>
      <w:r w:rsidR="00615A43"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одной архивной папке </w:t>
      </w: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электронной почты</w:t>
      </w:r>
      <w:r w:rsidR="00443577" w:rsidRPr="00E1072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: </w:t>
      </w:r>
      <w:hyperlink r:id="rId5" w:history="1">
        <w:r w:rsidR="00443577" w:rsidRPr="00E1072C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eastAsia="ru-RU"/>
          </w:rPr>
          <w:t>rakitddt</w:t>
        </w:r>
        <w:r w:rsidR="00443577" w:rsidRPr="00E1072C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@</w:t>
        </w:r>
        <w:r w:rsidR="00443577" w:rsidRPr="00E1072C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eastAsia="ru-RU"/>
          </w:rPr>
          <w:t>yandex</w:t>
        </w:r>
        <w:r w:rsidR="00443577" w:rsidRPr="00E1072C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.</w:t>
        </w:r>
        <w:proofErr w:type="spellStart"/>
        <w:r w:rsidR="00443577" w:rsidRPr="00E1072C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ru</w:t>
        </w:r>
        <w:proofErr w:type="spellEnd"/>
      </w:hyperlink>
    </w:p>
    <w:p w:rsidR="00443577" w:rsidRPr="00E1072C" w:rsidRDefault="00297307" w:rsidP="00615A43">
      <w:pPr>
        <w:widowControl w:val="0"/>
        <w:tabs>
          <w:tab w:val="left" w:pos="1009"/>
        </w:tabs>
        <w:spacing w:after="0" w:line="324" w:lineRule="exac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bookmark9"/>
      <w:r w:rsidRPr="00E1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443577" w:rsidRPr="00E1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к конкурсным работам</w:t>
      </w:r>
      <w:bookmarkEnd w:id="3"/>
    </w:p>
    <w:p w:rsidR="00443577" w:rsidRPr="00E1072C" w:rsidRDefault="00297307" w:rsidP="00443577">
      <w:pPr>
        <w:widowControl w:val="0"/>
        <w:tabs>
          <w:tab w:val="left" w:pos="1001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443577"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должна включать название и фотографию.</w:t>
      </w:r>
    </w:p>
    <w:p w:rsidR="00297307" w:rsidRPr="00E1072C" w:rsidRDefault="00297307" w:rsidP="00297307">
      <w:pPr>
        <w:widowControl w:val="0"/>
        <w:tabs>
          <w:tab w:val="left" w:pos="1001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443577"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Фотография предоставляется в электронном виде, в формате </w:t>
      </w:r>
      <w:r w:rsidR="00443577" w:rsidRPr="00E1072C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jpg</w:t>
      </w:r>
      <w:r w:rsidR="00443577" w:rsidRPr="00E1072C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443577" w:rsidRPr="00E1072C" w:rsidRDefault="00297307" w:rsidP="00297307">
      <w:pPr>
        <w:widowControl w:val="0"/>
        <w:tabs>
          <w:tab w:val="left" w:pos="1001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 w:rsidR="00443577"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использование фотоколлажей.</w:t>
      </w:r>
    </w:p>
    <w:p w:rsidR="00443577" w:rsidRPr="00E1072C" w:rsidRDefault="00297307" w:rsidP="00443577">
      <w:pPr>
        <w:widowControl w:val="0"/>
        <w:tabs>
          <w:tab w:val="left" w:pos="962"/>
        </w:tabs>
        <w:spacing w:after="0" w:line="320" w:lineRule="exact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5.4.</w:t>
      </w:r>
      <w:r w:rsidR="00443577"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Изображение на фотографии должно быть ясным, четким, качественным.</w:t>
      </w:r>
    </w:p>
    <w:p w:rsidR="00443577" w:rsidRPr="00E1072C" w:rsidRDefault="00297307" w:rsidP="00443577">
      <w:pPr>
        <w:widowControl w:val="0"/>
        <w:tabs>
          <w:tab w:val="left" w:pos="962"/>
        </w:tabs>
        <w:spacing w:after="0" w:line="320" w:lineRule="exact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5.5.</w:t>
      </w:r>
      <w:r w:rsidR="00443577"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</w:t>
      </w: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 должна содержать: сведения об участнике</w:t>
      </w:r>
      <w:r w:rsidR="00443577"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предоставляющей фотографию - фамилия, имя ребенка, контактный телефон, образовательное </w:t>
      </w:r>
      <w:r w:rsidR="00443577"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учреждение, которое посещает ребенок - в электронном виде, в формате </w:t>
      </w:r>
      <w:r w:rsidR="00443577" w:rsidRPr="00E1072C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doc</w:t>
      </w:r>
      <w:r w:rsidR="00443577" w:rsidRPr="00E1072C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443577" w:rsidRPr="00E1072C" w:rsidRDefault="00443577" w:rsidP="00297307">
      <w:pPr>
        <w:widowControl w:val="0"/>
        <w:tabs>
          <w:tab w:val="left" w:pos="962"/>
        </w:tabs>
        <w:spacing w:after="303" w:line="32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bookmark10"/>
      <w:r w:rsidRPr="00E107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Критерии оценки конкурсных работ</w:t>
      </w:r>
      <w:bookmarkEnd w:id="4"/>
    </w:p>
    <w:p w:rsidR="00443577" w:rsidRPr="00E1072C" w:rsidRDefault="00443577" w:rsidP="00443577">
      <w:pPr>
        <w:widowControl w:val="0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Работы, предоставленные на конкурс, предлагается оценивать по следующим критериям:</w:t>
      </w:r>
    </w:p>
    <w:p w:rsidR="00443577" w:rsidRPr="00E1072C" w:rsidRDefault="00443577" w:rsidP="00443577">
      <w:pPr>
        <w:widowControl w:val="0"/>
        <w:numPr>
          <w:ilvl w:val="0"/>
          <w:numId w:val="2"/>
        </w:numPr>
        <w:tabs>
          <w:tab w:val="left" w:pos="1063"/>
        </w:tabs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идеи работы;</w:t>
      </w:r>
    </w:p>
    <w:p w:rsidR="00443577" w:rsidRPr="00E1072C" w:rsidRDefault="00443577" w:rsidP="00443577">
      <w:pPr>
        <w:widowControl w:val="0"/>
        <w:numPr>
          <w:ilvl w:val="0"/>
          <w:numId w:val="2"/>
        </w:numPr>
        <w:tabs>
          <w:tab w:val="left" w:pos="1063"/>
        </w:tabs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оригинальность композиционного решения работы;</w:t>
      </w:r>
    </w:p>
    <w:p w:rsidR="00443577" w:rsidRPr="00E1072C" w:rsidRDefault="00443577" w:rsidP="00443577">
      <w:pPr>
        <w:widowControl w:val="0"/>
        <w:numPr>
          <w:ilvl w:val="0"/>
          <w:numId w:val="2"/>
        </w:numPr>
        <w:tabs>
          <w:tab w:val="left" w:pos="1063"/>
        </w:tabs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художественный вкус, проявленный при подготовке работы;</w:t>
      </w:r>
    </w:p>
    <w:p w:rsidR="00443577" w:rsidRPr="00E1072C" w:rsidRDefault="00443577" w:rsidP="00443577">
      <w:pPr>
        <w:widowControl w:val="0"/>
        <w:numPr>
          <w:ilvl w:val="0"/>
          <w:numId w:val="2"/>
        </w:numPr>
        <w:tabs>
          <w:tab w:val="left" w:pos="1063"/>
        </w:tabs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изображения: четкость, ясность изображения.</w:t>
      </w:r>
    </w:p>
    <w:p w:rsidR="00443577" w:rsidRPr="00E1072C" w:rsidRDefault="00443577" w:rsidP="00443577">
      <w:pPr>
        <w:widowControl w:val="0"/>
        <w:spacing w:after="0" w:line="324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проведения Конкурса определяются победитель и призеры, которые награждаются дипломами управления образования администрации Ракитянского района</w:t>
      </w:r>
    </w:p>
    <w:p w:rsidR="00443577" w:rsidRPr="00E1072C" w:rsidRDefault="00443577" w:rsidP="00443577">
      <w:pPr>
        <w:widowControl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Контактный телефон: 8(47245) 5-51-72, </w:t>
      </w:r>
      <w:r w:rsidR="00297307" w:rsidRPr="00E1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Кулиш</w:t>
      </w:r>
      <w:r w:rsidRPr="00E1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Валентина Николаевна.</w:t>
      </w:r>
    </w:p>
    <w:p w:rsidR="00443577" w:rsidRPr="00E1072C" w:rsidRDefault="00443577" w:rsidP="0044357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577" w:rsidRPr="00E1072C" w:rsidRDefault="00443577" w:rsidP="0044357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72C" w:rsidRPr="00E1072C" w:rsidRDefault="00E1072C" w:rsidP="00E1072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№2</w:t>
      </w:r>
    </w:p>
    <w:p w:rsidR="00E1072C" w:rsidRPr="00E1072C" w:rsidRDefault="00E1072C" w:rsidP="00E107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жюри:</w:t>
      </w:r>
    </w:p>
    <w:p w:rsidR="00E1072C" w:rsidRPr="00E1072C" w:rsidRDefault="00E1072C" w:rsidP="00E1072C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Гончарова Лариса Алексеевна, директор МАУ ДО «Ракитянский Дом детского творчества»</w:t>
      </w:r>
    </w:p>
    <w:p w:rsidR="00E1072C" w:rsidRPr="00E1072C" w:rsidRDefault="00E1072C" w:rsidP="00E1072C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Скрипченко Татьяна Романовна, начальник отдела материально – технического обеспечения управления образования администрации Ракитянского района</w:t>
      </w:r>
    </w:p>
    <w:p w:rsidR="00E1072C" w:rsidRPr="00E1072C" w:rsidRDefault="00E1072C" w:rsidP="00E1072C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3.Таран Татьяна Алексеевна, методист отдела  воспитания дополнительного образования и работы с одаренными детьми управления образования администрации Ракитянского района</w:t>
      </w:r>
    </w:p>
    <w:p w:rsidR="00E1072C" w:rsidRPr="00E1072C" w:rsidRDefault="00E1072C" w:rsidP="00E1072C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Незнамова Наталья Николаевна, методист МАУ ДО «Ракитянский Дом детского творчества»</w:t>
      </w:r>
    </w:p>
    <w:p w:rsidR="00E1072C" w:rsidRPr="00E1072C" w:rsidRDefault="00E1072C" w:rsidP="00E1072C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2C">
        <w:rPr>
          <w:rFonts w:ascii="Times New Roman" w:eastAsia="Times New Roman" w:hAnsi="Times New Roman" w:cs="Times New Roman"/>
          <w:sz w:val="26"/>
          <w:szCs w:val="26"/>
          <w:lang w:eastAsia="ru-RU"/>
        </w:rPr>
        <w:t>5. Кулиш Валентина Николаевна, педагог – организатор МАУ ДО «Ракитянский Дом детского творчества»</w:t>
      </w:r>
    </w:p>
    <w:p w:rsidR="00443577" w:rsidRPr="00443577" w:rsidRDefault="00443577" w:rsidP="00443577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4697" w:rsidRDefault="002F4697"/>
    <w:sectPr w:rsidR="002F4697" w:rsidSect="00D4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F78"/>
    <w:multiLevelType w:val="multilevel"/>
    <w:tmpl w:val="D25A5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05B32"/>
    <w:multiLevelType w:val="multilevel"/>
    <w:tmpl w:val="BAB65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762"/>
    <w:rsid w:val="00297307"/>
    <w:rsid w:val="002F4697"/>
    <w:rsid w:val="00385D77"/>
    <w:rsid w:val="003941F7"/>
    <w:rsid w:val="00427147"/>
    <w:rsid w:val="00443577"/>
    <w:rsid w:val="00477002"/>
    <w:rsid w:val="005840E6"/>
    <w:rsid w:val="005A3271"/>
    <w:rsid w:val="00615A43"/>
    <w:rsid w:val="00626E3D"/>
    <w:rsid w:val="0093154A"/>
    <w:rsid w:val="00AE7762"/>
    <w:rsid w:val="00C87218"/>
    <w:rsid w:val="00D42A61"/>
    <w:rsid w:val="00DD5823"/>
    <w:rsid w:val="00E1072C"/>
    <w:rsid w:val="00E5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kitd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РСОШ № 2</cp:lastModifiedBy>
  <cp:revision>7</cp:revision>
  <cp:lastPrinted>2021-01-25T06:41:00Z</cp:lastPrinted>
  <dcterms:created xsi:type="dcterms:W3CDTF">2021-01-25T06:07:00Z</dcterms:created>
  <dcterms:modified xsi:type="dcterms:W3CDTF">2021-01-27T12:43:00Z</dcterms:modified>
</cp:coreProperties>
</file>